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A169" w14:textId="77777777" w:rsidR="00703A14" w:rsidRPr="00703A14" w:rsidRDefault="00703A14" w:rsidP="00703A14">
      <w:pPr>
        <w:jc w:val="both"/>
        <w:rPr>
          <w:rFonts w:eastAsia="MS PGothic"/>
          <w:color w:val="262626" w:themeColor="text1" w:themeTint="D9"/>
          <w:kern w:val="28"/>
          <w:lang w:eastAsia="ja-JP"/>
        </w:rPr>
      </w:pPr>
      <w:bookmarkStart w:id="0" w:name="_Hlk48728119"/>
    </w:p>
    <w:bookmarkEnd w:id="0"/>
    <w:p w14:paraId="1D2461C1" w14:textId="77777777" w:rsidR="00DB69D3" w:rsidRPr="008218B3" w:rsidRDefault="00DB69D3" w:rsidP="00DB69D3">
      <w:pPr>
        <w:jc w:val="center"/>
        <w:rPr>
          <w:b/>
          <w:u w:val="single"/>
        </w:rPr>
      </w:pPr>
      <w:r w:rsidRPr="008218B3">
        <w:rPr>
          <w:b/>
          <w:u w:val="single"/>
        </w:rPr>
        <w:t>Podrobný popis projektu/objektu:</w:t>
      </w:r>
    </w:p>
    <w:p w14:paraId="17C6EDD3" w14:textId="77777777" w:rsidR="00DB69D3" w:rsidRPr="008218B3" w:rsidRDefault="00DB69D3" w:rsidP="00DB69D3">
      <w:pPr>
        <w:jc w:val="center"/>
        <w:rPr>
          <w:b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796"/>
      </w:tblGrid>
      <w:tr w:rsidR="00DB69D3" w:rsidRPr="008218B3" w14:paraId="046A9131" w14:textId="77777777" w:rsidTr="00DB69D3">
        <w:trPr>
          <w:trHeight w:val="46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59E80C8" w14:textId="77777777" w:rsidR="00DB69D3" w:rsidRPr="008218B3" w:rsidRDefault="00DB69D3" w:rsidP="00DB69D3">
            <w:pPr>
              <w:rPr>
                <w:b/>
              </w:rPr>
            </w:pPr>
            <w:r w:rsidRPr="008218B3">
              <w:rPr>
                <w:b/>
              </w:rPr>
              <w:t>Číslo programu:</w:t>
            </w:r>
          </w:p>
        </w:tc>
        <w:tc>
          <w:tcPr>
            <w:tcW w:w="7796" w:type="dxa"/>
            <w:shd w:val="clear" w:color="auto" w:fill="auto"/>
          </w:tcPr>
          <w:p w14:paraId="6CBF5D48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 xml:space="preserve"> 7.3</w:t>
            </w:r>
          </w:p>
        </w:tc>
      </w:tr>
      <w:tr w:rsidR="00DB69D3" w:rsidRPr="008218B3" w14:paraId="711DBA4C" w14:textId="77777777" w:rsidTr="00DB69D3">
        <w:trPr>
          <w:trHeight w:val="55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750A5FF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>Název programu:</w:t>
            </w:r>
          </w:p>
        </w:tc>
        <w:tc>
          <w:tcPr>
            <w:tcW w:w="7796" w:type="dxa"/>
            <w:shd w:val="clear" w:color="auto" w:fill="auto"/>
          </w:tcPr>
          <w:p w14:paraId="3BFCED05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>Stavebně historický průzkum</w:t>
            </w:r>
          </w:p>
        </w:tc>
      </w:tr>
      <w:tr w:rsidR="00DB69D3" w:rsidRPr="008218B3" w14:paraId="3034ED91" w14:textId="77777777" w:rsidTr="00DB69D3">
        <w:trPr>
          <w:trHeight w:val="84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C80DB84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>Žadatel:</w:t>
            </w:r>
          </w:p>
        </w:tc>
        <w:tc>
          <w:tcPr>
            <w:tcW w:w="7796" w:type="dxa"/>
            <w:shd w:val="clear" w:color="auto" w:fill="auto"/>
          </w:tcPr>
          <w:p w14:paraId="16720BA1" w14:textId="77777777" w:rsidR="00DB69D3" w:rsidRPr="008218B3" w:rsidRDefault="00DB69D3" w:rsidP="008F0C3C"/>
        </w:tc>
      </w:tr>
      <w:tr w:rsidR="00DB69D3" w:rsidRPr="008218B3" w14:paraId="146E8A69" w14:textId="77777777" w:rsidTr="00DB69D3">
        <w:trPr>
          <w:trHeight w:val="70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98A917D" w14:textId="77777777" w:rsidR="00DB69D3" w:rsidRPr="008218B3" w:rsidRDefault="00DB69D3" w:rsidP="008F0C3C">
            <w:r w:rsidRPr="008218B3">
              <w:rPr>
                <w:b/>
              </w:rPr>
              <w:t>Název projektu</w:t>
            </w:r>
            <w:r w:rsidRPr="008218B3">
              <w:t>: (tak jak je uveden v žádosti o dotaci)</w:t>
            </w:r>
          </w:p>
        </w:tc>
        <w:tc>
          <w:tcPr>
            <w:tcW w:w="7796" w:type="dxa"/>
            <w:shd w:val="clear" w:color="auto" w:fill="auto"/>
          </w:tcPr>
          <w:p w14:paraId="53FC62FE" w14:textId="77777777" w:rsidR="00DB69D3" w:rsidRPr="008218B3" w:rsidRDefault="00DB69D3" w:rsidP="008F0C3C"/>
        </w:tc>
      </w:tr>
      <w:tr w:rsidR="00DB69D3" w:rsidRPr="008218B3" w14:paraId="687DC946" w14:textId="77777777" w:rsidTr="00DB69D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FC09357" w14:textId="77777777" w:rsidR="00DB69D3" w:rsidRPr="008218B3" w:rsidRDefault="00DB69D3" w:rsidP="008F0C3C">
            <w:r w:rsidRPr="008218B3">
              <w:rPr>
                <w:b/>
              </w:rPr>
              <w:t>Adresa objektu:</w:t>
            </w:r>
            <w:r w:rsidRPr="008218B3">
              <w:t xml:space="preserve"> (kulturní památky)</w:t>
            </w:r>
          </w:p>
        </w:tc>
        <w:tc>
          <w:tcPr>
            <w:tcW w:w="7796" w:type="dxa"/>
            <w:shd w:val="clear" w:color="auto" w:fill="auto"/>
          </w:tcPr>
          <w:p w14:paraId="49E16F75" w14:textId="77777777" w:rsidR="00DB69D3" w:rsidRPr="008218B3" w:rsidRDefault="00DB69D3" w:rsidP="008F0C3C"/>
        </w:tc>
      </w:tr>
      <w:tr w:rsidR="00DB69D3" w:rsidRPr="008218B3" w14:paraId="1B21DC42" w14:textId="77777777" w:rsidTr="00DB69D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C9F603E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>Parcelní číslo kulturní památky:</w:t>
            </w:r>
          </w:p>
        </w:tc>
        <w:tc>
          <w:tcPr>
            <w:tcW w:w="7796" w:type="dxa"/>
            <w:shd w:val="clear" w:color="auto" w:fill="auto"/>
          </w:tcPr>
          <w:p w14:paraId="493BEDE2" w14:textId="77777777" w:rsidR="00DB69D3" w:rsidRPr="008218B3" w:rsidRDefault="00DB69D3" w:rsidP="008F0C3C"/>
        </w:tc>
      </w:tr>
      <w:tr w:rsidR="00DB69D3" w:rsidRPr="008218B3" w14:paraId="3DB8E6ED" w14:textId="77777777" w:rsidTr="00DB69D3">
        <w:trPr>
          <w:trHeight w:val="57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D0B8BB1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 xml:space="preserve">Katastrální území: </w:t>
            </w:r>
          </w:p>
        </w:tc>
        <w:tc>
          <w:tcPr>
            <w:tcW w:w="7796" w:type="dxa"/>
            <w:shd w:val="clear" w:color="auto" w:fill="auto"/>
          </w:tcPr>
          <w:p w14:paraId="3EFAFC96" w14:textId="77777777" w:rsidR="00DB69D3" w:rsidRPr="008218B3" w:rsidRDefault="00DB69D3" w:rsidP="008F0C3C"/>
        </w:tc>
      </w:tr>
      <w:tr w:rsidR="00DB69D3" w:rsidRPr="008218B3" w14:paraId="7E56972D" w14:textId="77777777" w:rsidTr="00DB69D3">
        <w:trPr>
          <w:trHeight w:val="98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97FE32B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>Rejstříkové číslo v Ústředním seznamu kulturních památek ČR:</w:t>
            </w:r>
          </w:p>
        </w:tc>
        <w:tc>
          <w:tcPr>
            <w:tcW w:w="7796" w:type="dxa"/>
            <w:shd w:val="clear" w:color="auto" w:fill="auto"/>
          </w:tcPr>
          <w:p w14:paraId="3A3AD6FE" w14:textId="77777777" w:rsidR="00DB69D3" w:rsidRPr="008218B3" w:rsidRDefault="00DB69D3" w:rsidP="008F0C3C"/>
        </w:tc>
      </w:tr>
      <w:tr w:rsidR="00DB69D3" w:rsidRPr="008218B3" w14:paraId="03BD5E58" w14:textId="77777777" w:rsidTr="00DB69D3">
        <w:trPr>
          <w:trHeight w:val="140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AF28F6F" w14:textId="77777777" w:rsidR="00DB69D3" w:rsidRPr="008218B3" w:rsidRDefault="00DB69D3" w:rsidP="008F0C3C">
            <w:r w:rsidRPr="008218B3">
              <w:rPr>
                <w:b/>
              </w:rPr>
              <w:t>Současné využití objektu:</w:t>
            </w:r>
            <w:r w:rsidRPr="008218B3">
              <w:t xml:space="preserve"> (kulturní památky)</w:t>
            </w:r>
          </w:p>
        </w:tc>
        <w:tc>
          <w:tcPr>
            <w:tcW w:w="7796" w:type="dxa"/>
            <w:shd w:val="clear" w:color="auto" w:fill="auto"/>
          </w:tcPr>
          <w:p w14:paraId="2675795B" w14:textId="77777777" w:rsidR="00DB69D3" w:rsidRPr="008218B3" w:rsidRDefault="00DB69D3" w:rsidP="008F0C3C"/>
        </w:tc>
      </w:tr>
      <w:tr w:rsidR="00DB69D3" w:rsidRPr="008218B3" w14:paraId="35A0602C" w14:textId="77777777" w:rsidTr="00DB69D3">
        <w:trPr>
          <w:trHeight w:val="1828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2D917FC" w14:textId="77777777" w:rsidR="00DB69D3" w:rsidRPr="008218B3" w:rsidRDefault="00DB69D3" w:rsidP="008F0C3C">
            <w:r w:rsidRPr="008218B3">
              <w:rPr>
                <w:b/>
              </w:rPr>
              <w:t>Technický stav objektu</w:t>
            </w:r>
            <w:r w:rsidRPr="008218B3">
              <w:t xml:space="preserve"> (kulturní památky) </w:t>
            </w:r>
            <w:r w:rsidRPr="008218B3">
              <w:rPr>
                <w:b/>
              </w:rPr>
              <w:t>s uvedením poškození:</w:t>
            </w:r>
          </w:p>
        </w:tc>
        <w:tc>
          <w:tcPr>
            <w:tcW w:w="7796" w:type="dxa"/>
            <w:shd w:val="clear" w:color="auto" w:fill="auto"/>
          </w:tcPr>
          <w:p w14:paraId="2D79D300" w14:textId="77777777" w:rsidR="00DB69D3" w:rsidRPr="008218B3" w:rsidRDefault="00DB69D3" w:rsidP="008F0C3C"/>
        </w:tc>
      </w:tr>
      <w:tr w:rsidR="00DB69D3" w:rsidRPr="008218B3" w14:paraId="59A54E23" w14:textId="77777777" w:rsidTr="00DB69D3">
        <w:trPr>
          <w:trHeight w:val="41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4964229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 xml:space="preserve">Vazba projektu na další aktivity v území </w:t>
            </w:r>
            <w:r w:rsidRPr="008218B3">
              <w:rPr>
                <w:i/>
              </w:rPr>
              <w:t>(vyberte):</w:t>
            </w:r>
          </w:p>
        </w:tc>
        <w:tc>
          <w:tcPr>
            <w:tcW w:w="7796" w:type="dxa"/>
            <w:shd w:val="clear" w:color="auto" w:fill="auto"/>
          </w:tcPr>
          <w:p w14:paraId="7375185A" w14:textId="77777777" w:rsidR="00DB69D3" w:rsidRDefault="00DB69D3" w:rsidP="008F0C3C">
            <w:pPr>
              <w:autoSpaceDE w:val="0"/>
              <w:autoSpaceDN w:val="0"/>
              <w:ind w:left="459"/>
              <w:contextualSpacing/>
              <w:jc w:val="both"/>
            </w:pPr>
          </w:p>
          <w:p w14:paraId="6E341F64" w14:textId="77777777" w:rsidR="00DB69D3" w:rsidRPr="008218B3" w:rsidRDefault="00DB69D3" w:rsidP="008F0C3C">
            <w:pPr>
              <w:numPr>
                <w:ilvl w:val="0"/>
                <w:numId w:val="1"/>
              </w:numPr>
              <w:autoSpaceDE w:val="0"/>
              <w:autoSpaceDN w:val="0"/>
              <w:ind w:left="459"/>
              <w:contextualSpacing/>
              <w:jc w:val="both"/>
            </w:pPr>
            <w:r w:rsidRPr="008218B3">
              <w:t xml:space="preserve">projekt přímo navazuje na právě realizovaný či v posledních dvou </w:t>
            </w:r>
          </w:p>
          <w:p w14:paraId="60A53257" w14:textId="77777777" w:rsidR="00DB69D3" w:rsidRPr="008218B3" w:rsidRDefault="00DB69D3" w:rsidP="008F0C3C">
            <w:pPr>
              <w:ind w:left="459"/>
              <w:contextualSpacing/>
              <w:jc w:val="both"/>
            </w:pPr>
            <w:r w:rsidRPr="008218B3">
              <w:t xml:space="preserve">letech zrealizovaný projekt či aktivitu – např. byly zpracovány doplňující průzkumy, probíhá postupná obnova kulturní památky,… </w:t>
            </w:r>
          </w:p>
          <w:p w14:paraId="3C892CEA" w14:textId="77777777" w:rsidR="00DB69D3" w:rsidRPr="008218B3" w:rsidRDefault="00DB69D3" w:rsidP="008F0C3C">
            <w:pPr>
              <w:ind w:left="459"/>
              <w:contextualSpacing/>
            </w:pPr>
            <w:r w:rsidRPr="008218B3">
              <w:t>Uveďte aktivitu včetně roku: …………………………………………………………………….</w:t>
            </w:r>
          </w:p>
          <w:p w14:paraId="758CE9C4" w14:textId="77777777" w:rsidR="00DB69D3" w:rsidRPr="008218B3" w:rsidRDefault="00DB69D3" w:rsidP="008F0C3C">
            <w:pPr>
              <w:numPr>
                <w:ilvl w:val="0"/>
                <w:numId w:val="1"/>
              </w:num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8218B3">
              <w:t>projekt přímo nenavazuje na žádný právě realizovaný či v posledních dvou letech zrealizovaný projekt či aktivitu, ale žadatel plánuje další aktivity v území – např. po zpracování SHP bude následovat obnova kulturní památky</w:t>
            </w:r>
          </w:p>
          <w:p w14:paraId="39F0FF76" w14:textId="77777777" w:rsidR="00DB69D3" w:rsidRPr="008218B3" w:rsidRDefault="00DB69D3" w:rsidP="008F0C3C">
            <w:pPr>
              <w:autoSpaceDE w:val="0"/>
              <w:autoSpaceDN w:val="0"/>
              <w:ind w:left="459"/>
              <w:contextualSpacing/>
              <w:jc w:val="both"/>
              <w:rPr>
                <w:b/>
              </w:rPr>
            </w:pPr>
            <w:r w:rsidRPr="008218B3">
              <w:lastRenderedPageBreak/>
              <w:t>Uveďte: …………………………………………………………………......</w:t>
            </w:r>
          </w:p>
          <w:p w14:paraId="6D852410" w14:textId="77777777" w:rsidR="00DB69D3" w:rsidRDefault="00DB69D3" w:rsidP="008F0C3C">
            <w:pPr>
              <w:numPr>
                <w:ilvl w:val="0"/>
                <w:numId w:val="1"/>
              </w:numPr>
              <w:ind w:left="559"/>
            </w:pPr>
            <w:r w:rsidRPr="008218B3">
              <w:t>jedná se o izolovaný projekt bez dalších vazeb</w:t>
            </w:r>
          </w:p>
          <w:p w14:paraId="27C55D9E" w14:textId="77777777" w:rsidR="00DB69D3" w:rsidRPr="008218B3" w:rsidRDefault="00DB69D3" w:rsidP="008F0C3C">
            <w:pPr>
              <w:ind w:left="559"/>
            </w:pPr>
          </w:p>
        </w:tc>
      </w:tr>
      <w:tr w:rsidR="00DB69D3" w:rsidRPr="008218B3" w14:paraId="66116B4D" w14:textId="77777777" w:rsidTr="00DB69D3">
        <w:trPr>
          <w:trHeight w:val="183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5B38974" w14:textId="77777777" w:rsidR="00DB69D3" w:rsidRPr="008218B3" w:rsidRDefault="00DB69D3" w:rsidP="008F0C3C">
            <w:r w:rsidRPr="008218B3">
              <w:rPr>
                <w:b/>
              </w:rPr>
              <w:lastRenderedPageBreak/>
              <w:t xml:space="preserve">Bližší specifikace zamýšleného stavebně historického průzkumu s uvedením rozsahu zpracování </w:t>
            </w:r>
            <w:r w:rsidRPr="008218B3">
              <w:rPr>
                <w:i/>
              </w:rPr>
              <w:t>(vyberte):</w:t>
            </w:r>
          </w:p>
        </w:tc>
        <w:tc>
          <w:tcPr>
            <w:tcW w:w="7796" w:type="dxa"/>
            <w:shd w:val="clear" w:color="auto" w:fill="auto"/>
          </w:tcPr>
          <w:p w14:paraId="43AD00D4" w14:textId="77777777" w:rsidR="00DB69D3" w:rsidRPr="008218B3" w:rsidRDefault="00DB69D3" w:rsidP="008F0C3C">
            <w:pPr>
              <w:pStyle w:val="Odstavecseseznamem"/>
              <w:ind w:left="340"/>
              <w:jc w:val="both"/>
              <w:rPr>
                <w:b/>
                <w:bCs/>
                <w:sz w:val="24"/>
                <w:szCs w:val="24"/>
              </w:rPr>
            </w:pPr>
          </w:p>
          <w:p w14:paraId="5F05AF1D" w14:textId="77777777" w:rsidR="00DB69D3" w:rsidRPr="008218B3" w:rsidRDefault="00DB69D3" w:rsidP="008F0C3C">
            <w:pPr>
              <w:pStyle w:val="Odstavecseseznamem"/>
              <w:numPr>
                <w:ilvl w:val="0"/>
                <w:numId w:val="2"/>
              </w:numPr>
              <w:ind w:left="340"/>
              <w:jc w:val="both"/>
              <w:rPr>
                <w:b/>
                <w:bCs/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 xml:space="preserve">kompletní SHP dle platné </w:t>
            </w:r>
            <w:proofErr w:type="gramStart"/>
            <w:r w:rsidRPr="008218B3">
              <w:rPr>
                <w:sz w:val="24"/>
                <w:szCs w:val="24"/>
              </w:rPr>
              <w:t>metodiky - MACEK</w:t>
            </w:r>
            <w:proofErr w:type="gramEnd"/>
            <w:r w:rsidRPr="008218B3">
              <w:rPr>
                <w:sz w:val="24"/>
                <w:szCs w:val="24"/>
              </w:rPr>
              <w:t xml:space="preserve">, Petr. </w:t>
            </w:r>
            <w:r w:rsidRPr="008218B3">
              <w:rPr>
                <w:i/>
                <w:iCs/>
                <w:sz w:val="24"/>
                <w:szCs w:val="24"/>
              </w:rPr>
              <w:t>Standardní nedestruktivní stavebně-historický průzkum</w:t>
            </w:r>
            <w:r w:rsidRPr="008218B3">
              <w:rPr>
                <w:sz w:val="24"/>
                <w:szCs w:val="24"/>
              </w:rPr>
              <w:t xml:space="preserve">. 2., dopl. vyd. Praha: </w:t>
            </w:r>
            <w:proofErr w:type="spellStart"/>
            <w:r w:rsidRPr="008218B3">
              <w:rPr>
                <w:sz w:val="24"/>
                <w:szCs w:val="24"/>
              </w:rPr>
              <w:t>Jalna</w:t>
            </w:r>
            <w:proofErr w:type="spellEnd"/>
            <w:r w:rsidRPr="008218B3">
              <w:rPr>
                <w:sz w:val="24"/>
                <w:szCs w:val="24"/>
              </w:rPr>
              <w:t>, 2001. 48 s. Odborné a metodické publikace; sv. 23. ISBN 80-</w:t>
            </w:r>
            <w:proofErr w:type="gramStart"/>
            <w:r w:rsidRPr="008218B3">
              <w:rPr>
                <w:sz w:val="24"/>
                <w:szCs w:val="24"/>
              </w:rPr>
              <w:t>86234- 22</w:t>
            </w:r>
            <w:proofErr w:type="gramEnd"/>
            <w:r w:rsidRPr="008218B3">
              <w:rPr>
                <w:sz w:val="24"/>
                <w:szCs w:val="24"/>
              </w:rPr>
              <w:t>-3.</w:t>
            </w:r>
          </w:p>
          <w:p w14:paraId="781BCD2A" w14:textId="77777777" w:rsidR="00DB69D3" w:rsidRPr="008218B3" w:rsidRDefault="00DB69D3" w:rsidP="008F0C3C">
            <w:pPr>
              <w:pStyle w:val="Odstavecseseznamem"/>
              <w:ind w:left="340"/>
              <w:jc w:val="both"/>
              <w:rPr>
                <w:b/>
                <w:bCs/>
                <w:sz w:val="24"/>
                <w:szCs w:val="24"/>
              </w:rPr>
            </w:pPr>
          </w:p>
          <w:p w14:paraId="5D9AB818" w14:textId="77777777" w:rsidR="00DB69D3" w:rsidRPr="008218B3" w:rsidRDefault="00DB69D3" w:rsidP="008F0C3C">
            <w:pPr>
              <w:pStyle w:val="Odstavecseseznamem"/>
              <w:numPr>
                <w:ilvl w:val="0"/>
                <w:numId w:val="2"/>
              </w:numPr>
              <w:ind w:left="340"/>
              <w:jc w:val="both"/>
              <w:rPr>
                <w:b/>
                <w:bCs/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 xml:space="preserve">dílčí SHP    </w:t>
            </w:r>
          </w:p>
          <w:p w14:paraId="13956A08" w14:textId="77777777" w:rsidR="00DB69D3" w:rsidRPr="008218B3" w:rsidRDefault="00DB69D3" w:rsidP="008F0C3C">
            <w:pPr>
              <w:pStyle w:val="Odstavecseseznamem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DB69D3" w:rsidRPr="008218B3" w14:paraId="6E43A3A6" w14:textId="77777777" w:rsidTr="00DB69D3">
        <w:trPr>
          <w:trHeight w:val="126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54E643B" w14:textId="77777777" w:rsidR="00DB69D3" w:rsidRPr="008218B3" w:rsidRDefault="00DB69D3" w:rsidP="008F0C3C">
            <w:r w:rsidRPr="008218B3">
              <w:rPr>
                <w:b/>
              </w:rPr>
              <w:t>Důvod zpracování stavebně historického průzkumu a jeho případné využití v</w:t>
            </w:r>
            <w:r>
              <w:rPr>
                <w:b/>
              </w:rPr>
              <w:t> </w:t>
            </w:r>
            <w:r w:rsidRPr="008218B3">
              <w:rPr>
                <w:b/>
              </w:rPr>
              <w:t>budoucnu</w:t>
            </w:r>
            <w:r>
              <w:rPr>
                <w:b/>
              </w:rPr>
              <w:t xml:space="preserve"> </w:t>
            </w:r>
            <w:r w:rsidRPr="008218B3">
              <w:rPr>
                <w:i/>
              </w:rPr>
              <w:t>(vyberte):</w:t>
            </w:r>
          </w:p>
        </w:tc>
        <w:tc>
          <w:tcPr>
            <w:tcW w:w="7796" w:type="dxa"/>
            <w:shd w:val="clear" w:color="auto" w:fill="auto"/>
          </w:tcPr>
          <w:p w14:paraId="6B67FD8D" w14:textId="77777777" w:rsidR="00DB69D3" w:rsidRPr="008218B3" w:rsidRDefault="00DB69D3" w:rsidP="008F0C3C">
            <w:pPr>
              <w:pStyle w:val="Odstavecseseznamem"/>
              <w:ind w:left="340"/>
              <w:jc w:val="both"/>
              <w:rPr>
                <w:b/>
                <w:bCs/>
                <w:sz w:val="24"/>
                <w:szCs w:val="24"/>
              </w:rPr>
            </w:pPr>
          </w:p>
          <w:p w14:paraId="0F770D6D" w14:textId="77777777" w:rsidR="00DB69D3" w:rsidRPr="008218B3" w:rsidRDefault="00DB69D3" w:rsidP="008F0C3C">
            <w:pPr>
              <w:pStyle w:val="Odstavecseseznamem"/>
              <w:numPr>
                <w:ilvl w:val="0"/>
                <w:numId w:val="3"/>
              </w:numPr>
              <w:ind w:left="340"/>
              <w:jc w:val="both"/>
              <w:rPr>
                <w:b/>
                <w:bCs/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 xml:space="preserve">SHP bude zpracován v rámci předprojektové přípravy obnovy kulturní památky                                                                                       </w:t>
            </w:r>
          </w:p>
          <w:p w14:paraId="654AC42B" w14:textId="77777777" w:rsidR="00DB69D3" w:rsidRPr="008218B3" w:rsidRDefault="00DB69D3" w:rsidP="008F0C3C">
            <w:pPr>
              <w:pStyle w:val="Odstavecseseznamem"/>
              <w:numPr>
                <w:ilvl w:val="0"/>
                <w:numId w:val="3"/>
              </w:numPr>
              <w:ind w:left="340"/>
              <w:jc w:val="both"/>
              <w:rPr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>zpracování SHP bylo stanovené v závazném stanovisku jako podmínka realizace obnovy kulturní památky</w:t>
            </w:r>
          </w:p>
          <w:p w14:paraId="0054A0F5" w14:textId="77777777" w:rsidR="00DB69D3" w:rsidRDefault="00DB69D3" w:rsidP="008F0C3C">
            <w:pPr>
              <w:pStyle w:val="Odstavecseseznamem"/>
              <w:numPr>
                <w:ilvl w:val="0"/>
                <w:numId w:val="3"/>
              </w:numPr>
              <w:ind w:left="340"/>
              <w:jc w:val="both"/>
              <w:rPr>
                <w:sz w:val="24"/>
                <w:szCs w:val="24"/>
              </w:rPr>
            </w:pPr>
            <w:r w:rsidRPr="008218B3">
              <w:rPr>
                <w:sz w:val="24"/>
                <w:szCs w:val="24"/>
              </w:rPr>
              <w:t>zpracování SHP bylo správním orgánem uloženo z důvodu zrušení prohlášení objektu za kulturní památku nebo jiný důvod (uveďte: ……………………………………………………………………)</w:t>
            </w:r>
          </w:p>
          <w:p w14:paraId="49AF89BB" w14:textId="77777777" w:rsidR="00DB69D3" w:rsidRPr="008218B3" w:rsidRDefault="00DB69D3" w:rsidP="008F0C3C">
            <w:pPr>
              <w:pStyle w:val="Odstavecseseznamem"/>
              <w:ind w:left="340"/>
              <w:jc w:val="both"/>
              <w:rPr>
                <w:sz w:val="24"/>
                <w:szCs w:val="24"/>
              </w:rPr>
            </w:pPr>
          </w:p>
        </w:tc>
      </w:tr>
      <w:tr w:rsidR="00DB69D3" w:rsidRPr="008218B3" w14:paraId="664BA29D" w14:textId="77777777" w:rsidTr="00DB69D3">
        <w:trPr>
          <w:trHeight w:val="1736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3EA01EE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 xml:space="preserve">Stavebně historické průzkumy zpracované pro danou kulturní památku v minulosti </w:t>
            </w:r>
            <w:r>
              <w:rPr>
                <w:i/>
              </w:rPr>
              <w:t>(vyberte</w:t>
            </w:r>
            <w:r w:rsidRPr="008218B3">
              <w:rPr>
                <w:i/>
              </w:rPr>
              <w:t>):</w:t>
            </w:r>
          </w:p>
        </w:tc>
        <w:tc>
          <w:tcPr>
            <w:tcW w:w="7796" w:type="dxa"/>
            <w:shd w:val="clear" w:color="auto" w:fill="auto"/>
          </w:tcPr>
          <w:p w14:paraId="3358CD38" w14:textId="77777777" w:rsidR="00DB69D3" w:rsidRDefault="00DB69D3" w:rsidP="008F0C3C">
            <w:pPr>
              <w:ind w:left="300"/>
            </w:pPr>
          </w:p>
          <w:p w14:paraId="70C5BB4D" w14:textId="77777777" w:rsidR="00DB69D3" w:rsidRDefault="00DB69D3" w:rsidP="008F0C3C">
            <w:pPr>
              <w:numPr>
                <w:ilvl w:val="0"/>
                <w:numId w:val="4"/>
              </w:numPr>
              <w:ind w:left="300"/>
            </w:pPr>
            <w:r w:rsidRPr="008218B3">
              <w:t>SHP dosud nebylo zpracováno</w:t>
            </w:r>
            <w:r>
              <w:t>,</w:t>
            </w:r>
          </w:p>
          <w:p w14:paraId="6CAF70A1" w14:textId="77777777" w:rsidR="00DB69D3" w:rsidRDefault="00DB69D3" w:rsidP="008F0C3C">
            <w:pPr>
              <w:numPr>
                <w:ilvl w:val="0"/>
                <w:numId w:val="4"/>
              </w:numPr>
              <w:ind w:left="300"/>
            </w:pPr>
            <w:r w:rsidRPr="008218B3">
              <w:t>byl vyhotoven pouze dílčí SHP nebo byl SHP z hlediska metodiky nedostačující</w:t>
            </w:r>
            <w:r>
              <w:t>,</w:t>
            </w:r>
          </w:p>
          <w:p w14:paraId="2180D3D7" w14:textId="77777777" w:rsidR="00DB69D3" w:rsidRPr="008218B3" w:rsidRDefault="00DB69D3" w:rsidP="008F0C3C">
            <w:pPr>
              <w:numPr>
                <w:ilvl w:val="0"/>
                <w:numId w:val="4"/>
              </w:numPr>
              <w:ind w:left="300"/>
            </w:pPr>
            <w:r w:rsidRPr="008218B3">
              <w:t>SHP již byl v minulosti zpracován (žádost o prohlubující nebo dílčí SHP)</w:t>
            </w:r>
          </w:p>
        </w:tc>
      </w:tr>
      <w:tr w:rsidR="00DB69D3" w:rsidRPr="008218B3" w14:paraId="6EC58BFA" w14:textId="77777777" w:rsidTr="00DB69D3">
        <w:trPr>
          <w:trHeight w:val="140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EAA541F" w14:textId="1396528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 xml:space="preserve">Celkové přepokládané způsobilé výdaje projektu </w:t>
            </w:r>
            <w:r w:rsidRPr="008218B3">
              <w:t>(včetně spoluúčasti žadatele)</w:t>
            </w:r>
            <w:r>
              <w:rPr>
                <w:b/>
              </w:rPr>
              <w:t xml:space="preserve"> na rok 202</w:t>
            </w:r>
            <w:r w:rsidR="00D168F6">
              <w:rPr>
                <w:b/>
              </w:rPr>
              <w:t>5</w:t>
            </w:r>
            <w:r w:rsidRPr="008218B3">
              <w:rPr>
                <w:b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676A2976" w14:textId="77777777" w:rsidR="00DB69D3" w:rsidRPr="008218B3" w:rsidRDefault="00DB69D3" w:rsidP="008F0C3C"/>
        </w:tc>
      </w:tr>
      <w:tr w:rsidR="00DB69D3" w:rsidRPr="008218B3" w14:paraId="5A6119CB" w14:textId="77777777" w:rsidTr="00DB69D3">
        <w:trPr>
          <w:trHeight w:val="141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B97D62E" w14:textId="77777777" w:rsidR="00DB69D3" w:rsidRPr="008218B3" w:rsidRDefault="00DB69D3" w:rsidP="008F0C3C">
            <w:pPr>
              <w:rPr>
                <w:b/>
              </w:rPr>
            </w:pPr>
            <w:r w:rsidRPr="008218B3">
              <w:rPr>
                <w:b/>
              </w:rPr>
              <w:t>Sdělení o případné finanční spoluúčasti jiných subjektů:</w:t>
            </w:r>
          </w:p>
        </w:tc>
        <w:tc>
          <w:tcPr>
            <w:tcW w:w="7796" w:type="dxa"/>
            <w:shd w:val="clear" w:color="auto" w:fill="auto"/>
          </w:tcPr>
          <w:p w14:paraId="7B006CF6" w14:textId="77777777" w:rsidR="00DB69D3" w:rsidRPr="008218B3" w:rsidRDefault="00DB69D3" w:rsidP="008F0C3C"/>
        </w:tc>
      </w:tr>
    </w:tbl>
    <w:p w14:paraId="5A276779" w14:textId="77777777" w:rsidR="00DB69D3" w:rsidRPr="008218B3" w:rsidRDefault="00DB69D3" w:rsidP="00DB69D3">
      <w:pPr>
        <w:rPr>
          <w:b/>
          <w:u w:val="single"/>
        </w:rPr>
      </w:pPr>
    </w:p>
    <w:p w14:paraId="34B967EC" w14:textId="77777777" w:rsidR="00DB69D3" w:rsidRPr="008218B3" w:rsidRDefault="00DB69D3" w:rsidP="00DB69D3">
      <w:r w:rsidRPr="008218B3">
        <w:t xml:space="preserve">Datum: </w:t>
      </w:r>
    </w:p>
    <w:p w14:paraId="47D48FD7" w14:textId="77777777" w:rsidR="00DB69D3" w:rsidRPr="008218B3" w:rsidRDefault="00DB69D3" w:rsidP="00DB69D3"/>
    <w:p w14:paraId="409F1368" w14:textId="77777777" w:rsidR="00DB69D3" w:rsidRDefault="00DB69D3" w:rsidP="00DB69D3">
      <w:pPr>
        <w:tabs>
          <w:tab w:val="left" w:pos="5670"/>
        </w:tabs>
      </w:pPr>
    </w:p>
    <w:p w14:paraId="06F9EDC9" w14:textId="256FD68C" w:rsidR="00DB69D3" w:rsidRPr="008218B3" w:rsidRDefault="00DB69D3" w:rsidP="000D2CA8">
      <w:pPr>
        <w:tabs>
          <w:tab w:val="left" w:pos="5670"/>
        </w:tabs>
      </w:pPr>
      <w:r w:rsidRPr="008218B3">
        <w:tab/>
      </w:r>
    </w:p>
    <w:p w14:paraId="2CE1AB29" w14:textId="77777777" w:rsidR="00703A14" w:rsidRPr="00B462BF" w:rsidRDefault="00703A14" w:rsidP="00DB69D3">
      <w:pPr>
        <w:rPr>
          <w:rFonts w:eastAsia="Calibri"/>
          <w:color w:val="262626" w:themeColor="text1" w:themeTint="D9"/>
          <w:lang w:eastAsia="en-US"/>
        </w:rPr>
      </w:pPr>
    </w:p>
    <w:sectPr w:rsidR="00703A14" w:rsidRPr="00B462BF" w:rsidSect="009F696A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5CCF6" w14:textId="77777777" w:rsidR="009F696A" w:rsidRDefault="009F696A">
      <w:r>
        <w:separator/>
      </w:r>
    </w:p>
  </w:endnote>
  <w:endnote w:type="continuationSeparator" w:id="0">
    <w:p w14:paraId="69AEBFE9" w14:textId="77777777" w:rsidR="009F696A" w:rsidRDefault="009F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45425511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DB69D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676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DB69D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lucie.prandnerova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F6B3" w14:textId="77777777" w:rsidR="009F696A" w:rsidRDefault="009F696A">
      <w:r>
        <w:separator/>
      </w:r>
    </w:p>
  </w:footnote>
  <w:footnote w:type="continuationSeparator" w:id="0">
    <w:p w14:paraId="5AE24878" w14:textId="77777777" w:rsidR="009F696A" w:rsidRDefault="009F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4421F998" w:rsidR="00C457FE" w:rsidRPr="004F0FC6" w:rsidRDefault="004D0A86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kultury, památkové péče a cestovního ruchu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CFB"/>
    <w:multiLevelType w:val="hybridMultilevel"/>
    <w:tmpl w:val="F97A5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1C84"/>
    <w:multiLevelType w:val="hybridMultilevel"/>
    <w:tmpl w:val="812CDB5E"/>
    <w:lvl w:ilvl="0" w:tplc="445001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E180E"/>
    <w:multiLevelType w:val="hybridMultilevel"/>
    <w:tmpl w:val="0FCE8FB6"/>
    <w:lvl w:ilvl="0" w:tplc="D2465E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CF2C20"/>
    <w:multiLevelType w:val="hybridMultilevel"/>
    <w:tmpl w:val="0B785A6A"/>
    <w:lvl w:ilvl="0" w:tplc="EEA48B6A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62110057">
    <w:abstractNumId w:val="2"/>
  </w:num>
  <w:num w:numId="2" w16cid:durableId="328406149">
    <w:abstractNumId w:val="3"/>
  </w:num>
  <w:num w:numId="3" w16cid:durableId="707603541">
    <w:abstractNumId w:val="1"/>
  </w:num>
  <w:num w:numId="4" w16cid:durableId="211389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2CA8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32F8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0243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3970"/>
    <w:rsid w:val="004C4514"/>
    <w:rsid w:val="004D0417"/>
    <w:rsid w:val="004D0A86"/>
    <w:rsid w:val="004D62CD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5B8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30F5"/>
    <w:rsid w:val="0077461C"/>
    <w:rsid w:val="00796FFA"/>
    <w:rsid w:val="0079720B"/>
    <w:rsid w:val="007A1ECC"/>
    <w:rsid w:val="007A2019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F696A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B00F8C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13AA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2453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168F6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B69D3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DB69D3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Luková Barbora</cp:lastModifiedBy>
  <cp:revision>3</cp:revision>
  <dcterms:created xsi:type="dcterms:W3CDTF">2025-03-14T12:19:00Z</dcterms:created>
  <dcterms:modified xsi:type="dcterms:W3CDTF">2025-03-20T07:05:00Z</dcterms:modified>
</cp:coreProperties>
</file>